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FC" w:rsidRDefault="00251C95" w:rsidP="00B35BCA">
      <w:pPr>
        <w:jc w:val="center"/>
        <w:rPr>
          <w:b/>
          <w:sz w:val="28"/>
        </w:rPr>
      </w:pPr>
      <w:bookmarkStart w:id="0" w:name="_GoBack"/>
      <w:bookmarkEnd w:id="0"/>
      <w:r w:rsidRPr="00B35BCA">
        <w:rPr>
          <w:b/>
          <w:sz w:val="28"/>
        </w:rPr>
        <w:t>Alternate Facility Checklist</w:t>
      </w:r>
    </w:p>
    <w:p w:rsidR="009965A5" w:rsidRPr="009965A5" w:rsidRDefault="009965A5" w:rsidP="00B35BCA">
      <w:pPr>
        <w:jc w:val="center"/>
        <w:rPr>
          <w:b/>
          <w:color w:val="FF0000"/>
          <w:sz w:val="28"/>
        </w:rPr>
      </w:pPr>
      <w:r w:rsidRPr="009965A5">
        <w:rPr>
          <w:b/>
          <w:color w:val="FF0000"/>
          <w:sz w:val="28"/>
        </w:rPr>
        <w:t>[Facility Name]</w:t>
      </w:r>
    </w:p>
    <w:p w:rsidR="00251C95" w:rsidRPr="00B35BCA" w:rsidRDefault="00251C95">
      <w:pPr>
        <w:rPr>
          <w:b/>
        </w:rPr>
      </w:pPr>
      <w:r w:rsidRPr="00B35BCA">
        <w:rPr>
          <w:b/>
        </w:rPr>
        <w:t>Square footage:</w:t>
      </w:r>
    </w:p>
    <w:p w:rsidR="00251C95" w:rsidRDefault="009965A5">
      <w:r>
        <w:t>Facility</w:t>
      </w:r>
      <w:r w:rsidR="00FE5F5E" w:rsidRPr="00FE5F5E">
        <w:rPr>
          <w:color w:val="00B050"/>
        </w:rPr>
        <w:t xml:space="preserve"> </w:t>
      </w:r>
      <w:r w:rsidR="00251C95">
        <w:t>square footage: __________________</w:t>
      </w:r>
      <w:r w:rsidR="00251C95">
        <w:tab/>
        <w:t>COOP Square footage only*:  ______________</w:t>
      </w:r>
    </w:p>
    <w:p w:rsidR="001354D4" w:rsidRDefault="001354D4">
      <w:r>
        <w:t>Total number staff (normal): ______________     Total number of COOP Essential Staff: ______</w:t>
      </w:r>
    </w:p>
    <w:p w:rsidR="00251C95" w:rsidRDefault="00251C95">
      <w:r>
        <w:t xml:space="preserve">*To establish the COOP square </w:t>
      </w:r>
      <w:r w:rsidR="00B35BCA">
        <w:t>footage,</w:t>
      </w:r>
      <w:r>
        <w:t xml:space="preserve"> review the number of onsite COOP essential staff identified in section 2.3</w:t>
      </w:r>
      <w:r w:rsidR="00B35BCA">
        <w:t xml:space="preserve">. </w:t>
      </w:r>
      <w:r w:rsidR="008C049D" w:rsidRPr="009965A5">
        <w:t xml:space="preserve">The Division of Facilities Management (DFM) </w:t>
      </w:r>
      <w:r w:rsidR="00B35BCA">
        <w:t>recommend</w:t>
      </w:r>
      <w:r w:rsidR="001523C2">
        <w:t>s</w:t>
      </w:r>
      <w:r w:rsidR="00B35BCA">
        <w:t xml:space="preserve"> </w:t>
      </w:r>
      <w:r w:rsidR="00A14A65">
        <w:t>at least 50</w:t>
      </w:r>
      <w:r w:rsidR="00B35BCA">
        <w:t xml:space="preserve"> square footage per employee</w:t>
      </w:r>
      <w:r w:rsidR="00A14A65">
        <w:rPr>
          <w:rStyle w:val="FootnoteReference"/>
        </w:rPr>
        <w:footnoteReference w:id="1"/>
      </w:r>
      <w:r w:rsidR="00B35BCA">
        <w:t>.</w:t>
      </w:r>
      <w:r w:rsidR="00491036">
        <w:t xml:space="preserve"> Also consider any additional spacing needs such as reception,</w:t>
      </w:r>
      <w:r w:rsidR="00FE5F5E">
        <w:t xml:space="preserve"> </w:t>
      </w:r>
      <w:r w:rsidR="00FE5F5E" w:rsidRPr="009965A5">
        <w:t>conference rooms,</w:t>
      </w:r>
      <w:r w:rsidR="00491036" w:rsidRPr="009965A5">
        <w:t xml:space="preserve"> </w:t>
      </w:r>
      <w:r w:rsidR="00491036">
        <w:t>storage areas, etc.</w:t>
      </w:r>
    </w:p>
    <w:p w:rsidR="00B35BCA" w:rsidRDefault="00FE5F5E">
      <w:r w:rsidRPr="009965A5">
        <w:t xml:space="preserve">Do you receive visitors </w:t>
      </w:r>
      <w:r w:rsidR="009965A5" w:rsidRPr="009965A5">
        <w:t xml:space="preserve">[public access] </w:t>
      </w:r>
      <w:r w:rsidRPr="009965A5">
        <w:t xml:space="preserve">during the normal course of business? </w:t>
      </w:r>
      <w:r w:rsidRPr="009965A5">
        <w:rPr>
          <w:rFonts w:ascii="Wingdings" w:hAnsi="Wingdings"/>
        </w:rPr>
        <w:t></w:t>
      </w:r>
      <w:r w:rsidRPr="009965A5">
        <w:t xml:space="preserve"> Yes</w:t>
      </w:r>
      <w:r w:rsidRPr="009965A5">
        <w:rPr>
          <w:rFonts w:ascii="Wingdings" w:hAnsi="Wingdings"/>
        </w:rPr>
        <w:tab/>
      </w:r>
      <w:r w:rsidRPr="009965A5">
        <w:rPr>
          <w:rFonts w:ascii="Wingdings" w:hAnsi="Wingdings"/>
        </w:rPr>
        <w:t></w:t>
      </w:r>
      <w:r w:rsidRPr="009965A5">
        <w:t xml:space="preserve"> No</w:t>
      </w:r>
    </w:p>
    <w:p w:rsidR="009965A5" w:rsidRPr="009965A5" w:rsidRDefault="009965A5" w:rsidP="009965A5">
      <w:r w:rsidRPr="009965A5">
        <w:t>What are your hours of operation? __________________________________</w:t>
      </w:r>
    </w:p>
    <w:p w:rsidR="00785159" w:rsidRDefault="00B35BCA" w:rsidP="00785159">
      <w:r>
        <w:t xml:space="preserve">Are there physical security access concerns? </w:t>
      </w:r>
      <w:r w:rsidR="00785159" w:rsidRPr="009965A5">
        <w:rPr>
          <w:rFonts w:ascii="Wingdings" w:hAnsi="Wingdings"/>
        </w:rPr>
        <w:t></w:t>
      </w:r>
      <w:r w:rsidR="00785159" w:rsidRPr="009965A5">
        <w:t xml:space="preserve"> Yes</w:t>
      </w:r>
      <w:r w:rsidR="00785159" w:rsidRPr="009965A5">
        <w:rPr>
          <w:rFonts w:ascii="Wingdings" w:hAnsi="Wingdings"/>
        </w:rPr>
        <w:tab/>
      </w:r>
      <w:r w:rsidR="00785159" w:rsidRPr="009965A5">
        <w:rPr>
          <w:rFonts w:ascii="Wingdings" w:hAnsi="Wingdings"/>
        </w:rPr>
        <w:t></w:t>
      </w:r>
      <w:r w:rsidR="00785159" w:rsidRPr="009965A5">
        <w:t xml:space="preserve"> No</w:t>
      </w:r>
    </w:p>
    <w:p w:rsidR="00B35BCA" w:rsidRDefault="00B35BCA">
      <w:r>
        <w:tab/>
        <w:t>If yes what requirements exist?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E44" w:rsidRPr="009965A5" w:rsidRDefault="009965A5">
      <w:pPr>
        <w:rPr>
          <w:b/>
        </w:rPr>
      </w:pPr>
      <w:r w:rsidRPr="009965A5">
        <w:rPr>
          <w:b/>
        </w:rPr>
        <w:t>Are there Additional Facility Requirements</w:t>
      </w:r>
      <w:r>
        <w:rPr>
          <w:b/>
        </w:rPr>
        <w:t xml:space="preserve"> (loading dock, special power needs, </w:t>
      </w:r>
      <w:r w:rsidR="001354D4">
        <w:rPr>
          <w:b/>
        </w:rPr>
        <w:t xml:space="preserve">parking, bath room requirements, </w:t>
      </w:r>
      <w:r>
        <w:rPr>
          <w:b/>
        </w:rPr>
        <w:t>etc.)</w:t>
      </w:r>
      <w:r w:rsidRPr="009965A5">
        <w:rPr>
          <w:b/>
        </w:rPr>
        <w:t>?</w:t>
      </w:r>
    </w:p>
    <w:p w:rsidR="009965A5" w:rsidRPr="009965A5" w:rsidRDefault="009965A5" w:rsidP="006943D0">
      <w:pPr>
        <w:rPr>
          <w:b/>
        </w:rPr>
      </w:pPr>
      <w:r w:rsidRPr="009965A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4D4" w:rsidRDefault="001354D4">
      <w:pPr>
        <w:rPr>
          <w:b/>
        </w:rPr>
      </w:pPr>
      <w:r>
        <w:rPr>
          <w:b/>
        </w:rPr>
        <w:t>What type of phone systems do you require (Avaya, Cisco, etc.)?</w:t>
      </w:r>
      <w:r w:rsidR="00785159">
        <w:rPr>
          <w:b/>
        </w:rPr>
        <w:t xml:space="preserve"> _____________________</w:t>
      </w:r>
    </w:p>
    <w:p w:rsidR="00785159" w:rsidRDefault="00785159" w:rsidP="00785159">
      <w:r>
        <w:rPr>
          <w:b/>
        </w:rPr>
        <w:t xml:space="preserve">Does your facility require access to the state network?  </w:t>
      </w:r>
      <w:r w:rsidRPr="009965A5">
        <w:rPr>
          <w:rFonts w:ascii="Wingdings" w:hAnsi="Wingdings"/>
        </w:rPr>
        <w:t></w:t>
      </w:r>
      <w:r w:rsidRPr="009965A5">
        <w:t xml:space="preserve"> Yes</w:t>
      </w:r>
      <w:r w:rsidRPr="009965A5">
        <w:rPr>
          <w:rFonts w:ascii="Wingdings" w:hAnsi="Wingdings"/>
        </w:rPr>
        <w:tab/>
      </w:r>
      <w:r w:rsidRPr="009965A5">
        <w:rPr>
          <w:rFonts w:ascii="Wingdings" w:hAnsi="Wingdings"/>
        </w:rPr>
        <w:t></w:t>
      </w:r>
      <w:r w:rsidRPr="009965A5">
        <w:t xml:space="preserve"> No</w:t>
      </w:r>
    </w:p>
    <w:p w:rsidR="00785159" w:rsidRDefault="00785159">
      <w:pPr>
        <w:rPr>
          <w:b/>
        </w:rPr>
      </w:pPr>
      <w:r>
        <w:rPr>
          <w:b/>
        </w:rPr>
        <w:t xml:space="preserve">Does your facility require public/ private WiFi?  </w:t>
      </w:r>
      <w:r w:rsidRPr="009965A5">
        <w:rPr>
          <w:rFonts w:ascii="Wingdings" w:hAnsi="Wingdings"/>
        </w:rPr>
        <w:t></w:t>
      </w:r>
      <w:r w:rsidRPr="009965A5">
        <w:t xml:space="preserve"> No</w:t>
      </w:r>
      <w:r>
        <w:rPr>
          <w:b/>
        </w:rPr>
        <w:t xml:space="preserve"> </w:t>
      </w:r>
      <w:r w:rsidRPr="00785159">
        <w:t>Public _______   Private ______</w:t>
      </w:r>
    </w:p>
    <w:p w:rsidR="001354D4" w:rsidRDefault="001354D4">
      <w:pPr>
        <w:rPr>
          <w:b/>
        </w:rPr>
      </w:pPr>
      <w:r>
        <w:rPr>
          <w:b/>
        </w:rPr>
        <w:br w:type="page"/>
      </w:r>
    </w:p>
    <w:p w:rsidR="001354D4" w:rsidRDefault="001354D4">
      <w:pPr>
        <w:rPr>
          <w:b/>
        </w:rPr>
      </w:pPr>
      <w:r>
        <w:rPr>
          <w:b/>
        </w:rPr>
        <w:lastRenderedPageBreak/>
        <w:t>Internal Requirements Only:</w:t>
      </w:r>
    </w:p>
    <w:p w:rsidR="00491036" w:rsidRDefault="00491036">
      <w:pPr>
        <w:rPr>
          <w:b/>
        </w:rPr>
      </w:pPr>
      <w:r w:rsidRPr="00831EB4">
        <w:rPr>
          <w:b/>
        </w:rPr>
        <w:t>Telecommunication</w:t>
      </w:r>
      <w:r w:rsidR="00BC4780">
        <w:rPr>
          <w:b/>
        </w:rPr>
        <w:t>s/ IT</w:t>
      </w:r>
      <w:r w:rsidRPr="00831EB4">
        <w:rPr>
          <w:b/>
        </w:rPr>
        <w:t xml:space="preserve"> Requirements</w:t>
      </w:r>
    </w:p>
    <w:p w:rsidR="00BC4780" w:rsidRPr="000C5EC7" w:rsidRDefault="00BC4780" w:rsidP="00BC4780">
      <w:pPr>
        <w:pStyle w:val="ListParagraph"/>
        <w:numPr>
          <w:ilvl w:val="0"/>
          <w:numId w:val="1"/>
        </w:numPr>
        <w:rPr>
          <w:b/>
        </w:rPr>
      </w:pPr>
      <w:r>
        <w:t>If DR requires full State Network connectivity…</w:t>
      </w:r>
    </w:p>
    <w:p w:rsidR="00BC4780" w:rsidRPr="000C5EC7" w:rsidRDefault="00BC4780" w:rsidP="00BC4780">
      <w:pPr>
        <w:pStyle w:val="ListParagraph"/>
        <w:numPr>
          <w:ilvl w:val="1"/>
          <w:numId w:val="1"/>
        </w:numPr>
        <w:rPr>
          <w:b/>
        </w:rPr>
      </w:pPr>
      <w:r>
        <w:t>Is there existing DTI managed connectivity?</w:t>
      </w:r>
    </w:p>
    <w:p w:rsidR="00BC4780" w:rsidRPr="000C5EC7" w:rsidRDefault="00BC4780" w:rsidP="00BC4780">
      <w:pPr>
        <w:pStyle w:val="ListParagraph"/>
        <w:numPr>
          <w:ilvl w:val="1"/>
          <w:numId w:val="1"/>
        </w:numPr>
        <w:rPr>
          <w:b/>
        </w:rPr>
      </w:pPr>
      <w:r>
        <w:t>What is the size of the state circuit at the DR site?</w:t>
      </w:r>
    </w:p>
    <w:p w:rsidR="00BC4780" w:rsidRPr="00BC4780" w:rsidRDefault="00BC4780" w:rsidP="00BC4780">
      <w:pPr>
        <w:pStyle w:val="ListParagraph"/>
        <w:numPr>
          <w:ilvl w:val="1"/>
          <w:numId w:val="1"/>
        </w:numPr>
        <w:rPr>
          <w:b/>
        </w:rPr>
      </w:pPr>
      <w:r>
        <w:t>Is there existing spare switch capacity sufficient to support DR devices?</w:t>
      </w:r>
      <w:r w:rsidRPr="00BC4780">
        <w:rPr>
          <w:rFonts w:ascii="Wingdings" w:hAnsi="Wingdings"/>
          <w:color w:val="00B050"/>
        </w:rPr>
        <w:t></w:t>
      </w:r>
      <w:r w:rsidRPr="00BC4780">
        <w:rPr>
          <w:rFonts w:ascii="Wingdings" w:hAnsi="Wingdings"/>
        </w:rPr>
        <w:t></w:t>
      </w:r>
      <w:r w:rsidRPr="00BC4780">
        <w:t xml:space="preserve"> Yes</w:t>
      </w:r>
      <w:r w:rsidRPr="00BC4780">
        <w:rPr>
          <w:rFonts w:ascii="Wingdings" w:hAnsi="Wingdings"/>
        </w:rPr>
        <w:tab/>
      </w:r>
      <w:r w:rsidRPr="00BC4780">
        <w:rPr>
          <w:rFonts w:ascii="Wingdings" w:hAnsi="Wingdings"/>
        </w:rPr>
        <w:t></w:t>
      </w:r>
      <w:r w:rsidRPr="00BC4780">
        <w:t xml:space="preserve"> No</w:t>
      </w:r>
    </w:p>
    <w:p w:rsidR="00BC4780" w:rsidRPr="000C5EC7" w:rsidRDefault="00BC4780" w:rsidP="00BC4780">
      <w:pPr>
        <w:pStyle w:val="ListParagraph"/>
        <w:numPr>
          <w:ilvl w:val="1"/>
          <w:numId w:val="1"/>
        </w:numPr>
        <w:rPr>
          <w:b/>
        </w:rPr>
      </w:pPr>
      <w:r>
        <w:t xml:space="preserve">Is there WiFi and does it support the agency’s DR? </w:t>
      </w:r>
      <w:r w:rsidRPr="00BC4780">
        <w:rPr>
          <w:rFonts w:ascii="Wingdings" w:hAnsi="Wingdings"/>
        </w:rPr>
        <w:t></w:t>
      </w:r>
      <w:r w:rsidRPr="00BC4780">
        <w:t xml:space="preserve"> Yes  </w:t>
      </w:r>
      <w:r w:rsidRPr="00BC4780">
        <w:rPr>
          <w:rFonts w:ascii="Wingdings" w:hAnsi="Wingdings"/>
        </w:rPr>
        <w:t></w:t>
      </w:r>
      <w:r w:rsidRPr="00BC4780">
        <w:t xml:space="preserve"> No</w:t>
      </w:r>
    </w:p>
    <w:p w:rsidR="00BC4780" w:rsidRPr="000C5EC7" w:rsidRDefault="00BC4780" w:rsidP="00BC4780">
      <w:pPr>
        <w:pStyle w:val="ListParagraph"/>
        <w:numPr>
          <w:ilvl w:val="1"/>
          <w:numId w:val="1"/>
        </w:numPr>
        <w:rPr>
          <w:b/>
        </w:rPr>
      </w:pPr>
      <w:r>
        <w:t xml:space="preserve">Does the agency have specific IP addressing that allows them to access their applications?   </w:t>
      </w:r>
    </w:p>
    <w:p w:rsidR="00BC4780" w:rsidRPr="000C5EC7" w:rsidRDefault="00BC4780" w:rsidP="00BC4780">
      <w:pPr>
        <w:pStyle w:val="ListParagraph"/>
        <w:numPr>
          <w:ilvl w:val="0"/>
          <w:numId w:val="1"/>
        </w:numPr>
        <w:rPr>
          <w:b/>
        </w:rPr>
      </w:pPr>
      <w:r>
        <w:t>If DR of agency users can be accommodated via VPN AND no Cisco phones needed</w:t>
      </w:r>
    </w:p>
    <w:p w:rsidR="00BC4780" w:rsidRPr="000C5EC7" w:rsidRDefault="00BC4780" w:rsidP="00BC4780">
      <w:pPr>
        <w:pStyle w:val="ListParagraph"/>
        <w:numPr>
          <w:ilvl w:val="1"/>
          <w:numId w:val="1"/>
        </w:numPr>
        <w:rPr>
          <w:b/>
        </w:rPr>
      </w:pPr>
      <w:r>
        <w:t>What is the capacity of the Internet circuit? (upload/download)</w:t>
      </w:r>
    </w:p>
    <w:p w:rsidR="000C5EC7" w:rsidRPr="000C5EC7" w:rsidRDefault="000C5EC7" w:rsidP="000C5EC7">
      <w:pPr>
        <w:pStyle w:val="ListParagraph"/>
        <w:numPr>
          <w:ilvl w:val="1"/>
          <w:numId w:val="1"/>
        </w:numPr>
        <w:rPr>
          <w:b/>
        </w:rPr>
      </w:pPr>
      <w:r>
        <w:t>Is there WiFi and does it support the agency’s DR</w:t>
      </w:r>
      <w:r w:rsidR="007B2A6C" w:rsidRPr="00BC4780">
        <w:t xml:space="preserve">? </w:t>
      </w:r>
    </w:p>
    <w:p w:rsidR="000C5EC7" w:rsidRPr="000C5EC7" w:rsidRDefault="000C5EC7" w:rsidP="000C5EC7">
      <w:pPr>
        <w:pStyle w:val="ListParagraph"/>
        <w:numPr>
          <w:ilvl w:val="1"/>
          <w:numId w:val="1"/>
        </w:numPr>
        <w:rPr>
          <w:b/>
        </w:rPr>
      </w:pPr>
      <w:r>
        <w:t>Does the agency have specific IP addressing that allows them to access their applications?</w:t>
      </w:r>
      <w:r w:rsidR="007B2A6C">
        <w:t xml:space="preserve"> </w:t>
      </w:r>
      <w:r w:rsidR="007B2A6C" w:rsidRPr="00BC4780">
        <w:rPr>
          <w:rFonts w:ascii="Wingdings" w:hAnsi="Wingdings"/>
        </w:rPr>
        <w:t></w:t>
      </w:r>
      <w:r w:rsidR="007B2A6C" w:rsidRPr="00BC4780">
        <w:t xml:space="preserve"> Yes</w:t>
      </w:r>
      <w:r w:rsidR="007B2A6C" w:rsidRPr="00BC4780">
        <w:rPr>
          <w:rFonts w:ascii="Wingdings" w:hAnsi="Wingdings"/>
        </w:rPr>
        <w:tab/>
      </w:r>
      <w:r w:rsidR="007B2A6C" w:rsidRPr="00BC4780">
        <w:rPr>
          <w:rFonts w:ascii="Wingdings" w:hAnsi="Wingdings"/>
        </w:rPr>
        <w:t></w:t>
      </w:r>
      <w:r w:rsidR="007B2A6C" w:rsidRPr="00BC4780">
        <w:t xml:space="preserve"> No</w:t>
      </w:r>
      <w:r w:rsidRPr="00BC4780">
        <w:t xml:space="preserve">   </w:t>
      </w:r>
    </w:p>
    <w:p w:rsidR="000C5EC7" w:rsidRPr="000C5EC7" w:rsidRDefault="000C5EC7" w:rsidP="000C5EC7">
      <w:pPr>
        <w:pStyle w:val="ListParagraph"/>
        <w:numPr>
          <w:ilvl w:val="1"/>
          <w:numId w:val="1"/>
        </w:numPr>
        <w:rPr>
          <w:b/>
        </w:rPr>
      </w:pPr>
      <w:r>
        <w:t>What is the capacity of the Internet circuit? (upload/download)</w:t>
      </w:r>
      <w:r w:rsidR="007B2A6C">
        <w:t xml:space="preserve"> </w:t>
      </w:r>
      <w:r w:rsidR="007B2A6C" w:rsidRPr="00BC4780">
        <w:t>_____</w:t>
      </w:r>
    </w:p>
    <w:sectPr w:rsidR="000C5EC7" w:rsidRPr="000C5E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98" w:rsidRDefault="00F03698" w:rsidP="007B2A6C">
      <w:pPr>
        <w:spacing w:after="0" w:line="240" w:lineRule="auto"/>
      </w:pPr>
      <w:r>
        <w:separator/>
      </w:r>
    </w:p>
  </w:endnote>
  <w:endnote w:type="continuationSeparator" w:id="0">
    <w:p w:rsidR="00F03698" w:rsidRDefault="00F03698" w:rsidP="007B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806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A6C" w:rsidRDefault="007B2A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A6C" w:rsidRDefault="007B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98" w:rsidRDefault="00F03698" w:rsidP="007B2A6C">
      <w:pPr>
        <w:spacing w:after="0" w:line="240" w:lineRule="auto"/>
      </w:pPr>
      <w:r>
        <w:separator/>
      </w:r>
    </w:p>
  </w:footnote>
  <w:footnote w:type="continuationSeparator" w:id="0">
    <w:p w:rsidR="00F03698" w:rsidRDefault="00F03698" w:rsidP="007B2A6C">
      <w:pPr>
        <w:spacing w:after="0" w:line="240" w:lineRule="auto"/>
      </w:pPr>
      <w:r>
        <w:continuationSeparator/>
      </w:r>
    </w:p>
  </w:footnote>
  <w:footnote w:id="1">
    <w:p w:rsidR="00A14A65" w:rsidRDefault="00A14A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https://dfm.delaware.gov/realprop/space-standards.shtml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00"/>
    <w:multiLevelType w:val="hybridMultilevel"/>
    <w:tmpl w:val="FE76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79A5"/>
    <w:multiLevelType w:val="hybridMultilevel"/>
    <w:tmpl w:val="A5EC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95"/>
    <w:rsid w:val="00054534"/>
    <w:rsid w:val="000A00C6"/>
    <w:rsid w:val="000C5EC7"/>
    <w:rsid w:val="001354D4"/>
    <w:rsid w:val="001523C2"/>
    <w:rsid w:val="002503D8"/>
    <w:rsid w:val="00251C95"/>
    <w:rsid w:val="002F6DF3"/>
    <w:rsid w:val="00491036"/>
    <w:rsid w:val="0060188D"/>
    <w:rsid w:val="006943D0"/>
    <w:rsid w:val="00785159"/>
    <w:rsid w:val="007B2A6C"/>
    <w:rsid w:val="007D625E"/>
    <w:rsid w:val="00831EB4"/>
    <w:rsid w:val="008C049D"/>
    <w:rsid w:val="009965A5"/>
    <w:rsid w:val="00A14A65"/>
    <w:rsid w:val="00AE6E44"/>
    <w:rsid w:val="00AF3DEA"/>
    <w:rsid w:val="00B153C3"/>
    <w:rsid w:val="00B35BCA"/>
    <w:rsid w:val="00B464B6"/>
    <w:rsid w:val="00B96D4A"/>
    <w:rsid w:val="00BA23FC"/>
    <w:rsid w:val="00BC0F9C"/>
    <w:rsid w:val="00BC4780"/>
    <w:rsid w:val="00D73E4C"/>
    <w:rsid w:val="00D75814"/>
    <w:rsid w:val="00DF618A"/>
    <w:rsid w:val="00E34C17"/>
    <w:rsid w:val="00F03698"/>
    <w:rsid w:val="00FE05E6"/>
    <w:rsid w:val="00FE4A13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E0303-D83C-4495-B72D-74D0B5C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6C"/>
  </w:style>
  <w:style w:type="paragraph" w:styleId="Footer">
    <w:name w:val="footer"/>
    <w:basedOn w:val="Normal"/>
    <w:link w:val="FooterChar"/>
    <w:uiPriority w:val="99"/>
    <w:unhideWhenUsed/>
    <w:rsid w:val="007B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6C"/>
  </w:style>
  <w:style w:type="paragraph" w:styleId="FootnoteText">
    <w:name w:val="footnote text"/>
    <w:basedOn w:val="Normal"/>
    <w:link w:val="FootnoteTextChar"/>
    <w:uiPriority w:val="99"/>
    <w:semiHidden/>
    <w:unhideWhenUsed/>
    <w:rsid w:val="00A14A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4A6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1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fm.delaware.gov/realprop/space-standard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2E3B-AFCB-4408-9428-73C9FE6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Lori A (DTI)</dc:creator>
  <cp:keywords/>
  <dc:description/>
  <cp:lastModifiedBy>Lust, Terry M. (DTI)</cp:lastModifiedBy>
  <cp:revision>2</cp:revision>
  <dcterms:created xsi:type="dcterms:W3CDTF">2019-11-21T16:50:00Z</dcterms:created>
  <dcterms:modified xsi:type="dcterms:W3CDTF">2019-11-21T16:50:00Z</dcterms:modified>
</cp:coreProperties>
</file>